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A8" w:rsidRPr="00D46889" w:rsidRDefault="00F669A8" w:rsidP="00F669A8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Tuần 2: từ 6 đến 11/4</w:t>
      </w:r>
    </w:p>
    <w:p w:rsidR="00F669A8" w:rsidRPr="00553E1C" w:rsidRDefault="00F669A8" w:rsidP="00F669A8">
      <w:pPr>
        <w:jc w:val="center"/>
        <w:rPr>
          <w:rFonts w:asciiTheme="majorHAnsi" w:eastAsiaTheme="minorEastAsia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TIẾT 3: ÔN TẬP KHI NÀO </w:t>
      </w:r>
      <m:oMath>
        <m:acc>
          <m:accPr>
            <m:ctrlPr>
              <w:rPr>
                <w:rFonts w:ascii="Cambria Math" w:hAnsi="Cambria Math" w:cstheme="majorHAnsi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HAnsi"/>
                <w:sz w:val="28"/>
                <w:szCs w:val="28"/>
              </w:rPr>
              <m:t>xOy</m:t>
            </m:r>
          </m:e>
        </m:acc>
        <m:r>
          <m:rPr>
            <m:sty m:val="bi"/>
          </m:rPr>
          <w:rPr>
            <w:rFonts w:ascii="Cambria Math" w:hAnsi="Cambria Math" w:cstheme="majorHAnsi"/>
            <w:sz w:val="28"/>
            <w:szCs w:val="28"/>
          </w:rPr>
          <m:t>+</m:t>
        </m:r>
        <m:acc>
          <m:accPr>
            <m:ctrlPr>
              <w:rPr>
                <w:rFonts w:ascii="Cambria Math" w:hAnsi="Cambria Math" w:cstheme="majorHAnsi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HAnsi"/>
                <w:sz w:val="28"/>
                <w:szCs w:val="28"/>
              </w:rPr>
              <m:t>yOz</m:t>
            </m:r>
          </m:e>
        </m:acc>
        <m:r>
          <m:rPr>
            <m:sty m:val="bi"/>
          </m:rPr>
          <w:rPr>
            <w:rFonts w:ascii="Cambria Math" w:hAnsi="Cambria Math" w:cstheme="majorHAnsi"/>
            <w:sz w:val="28"/>
            <w:szCs w:val="28"/>
          </w:rPr>
          <m:t>=</m:t>
        </m:r>
        <m:acc>
          <m:accPr>
            <m:ctrlPr>
              <w:rPr>
                <w:rFonts w:ascii="Cambria Math" w:hAnsi="Cambria Math" w:cstheme="majorHAnsi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HAnsi"/>
                <w:sz w:val="28"/>
                <w:szCs w:val="28"/>
              </w:rPr>
              <m:t>xOz</m:t>
            </m:r>
          </m:e>
        </m:acc>
      </m:oMath>
      <w:r w:rsidRPr="00553E1C">
        <w:rPr>
          <w:rFonts w:asciiTheme="majorHAnsi" w:eastAsiaTheme="minorEastAsia" w:hAnsiTheme="majorHAnsi" w:cstheme="majorHAnsi"/>
          <w:b/>
          <w:sz w:val="28"/>
          <w:szCs w:val="28"/>
        </w:rPr>
        <w:t xml:space="preserve"> (tiếp)</w:t>
      </w:r>
    </w:p>
    <w:p w:rsidR="00F669A8" w:rsidRDefault="00F669A8" w:rsidP="00F669A8">
      <w:pPr>
        <w:rPr>
          <w:rFonts w:asciiTheme="majorHAnsi" w:eastAsiaTheme="minorEastAsia" w:hAnsiTheme="majorHAnsi" w:cstheme="majorHAnsi"/>
          <w:sz w:val="28"/>
          <w:szCs w:val="28"/>
        </w:rPr>
      </w:pPr>
      <w:r>
        <w:rPr>
          <w:rFonts w:asciiTheme="majorHAnsi" w:eastAsiaTheme="minorEastAsia" w:hAnsiTheme="majorHAnsi" w:cstheme="majorHAnsi"/>
          <w:sz w:val="28"/>
          <w:szCs w:val="28"/>
        </w:rPr>
        <w:t>Bài 1: Tìm mối quan hệ giữa các góc có trong hình vẽ sau đây (</w:t>
      </w:r>
      <w:r>
        <w:rPr>
          <w:rFonts w:asciiTheme="majorHAnsi" w:eastAsiaTheme="minorEastAsia" w:hAnsiTheme="majorHAnsi" w:cstheme="majorHAnsi"/>
          <w:b/>
          <w:sz w:val="28"/>
          <w:szCs w:val="28"/>
        </w:rPr>
        <w:t>kề nhau, bù nhau, phụ nhau, kề bù)</w:t>
      </w:r>
    </w:p>
    <w:p w:rsidR="00F669A8" w:rsidRDefault="00F669A8" w:rsidP="00F669A8">
      <w:pPr>
        <w:rPr>
          <w:rFonts w:asciiTheme="majorHAnsi" w:hAnsiTheme="majorHAnsi" w:cstheme="majorHAnsi"/>
          <w:sz w:val="28"/>
          <w:szCs w:val="28"/>
        </w:rPr>
      </w:pPr>
      <w:r w:rsidRPr="00273720">
        <w:rPr>
          <w:rFonts w:asciiTheme="majorHAnsi" w:hAnsiTheme="majorHAnsi" w:cstheme="majorHAnsi"/>
          <w:noProof/>
          <w:sz w:val="28"/>
          <w:szCs w:val="28"/>
          <w:lang w:eastAsia="vi-VN"/>
        </w:rPr>
        <w:drawing>
          <wp:inline distT="0" distB="0" distL="0" distR="0">
            <wp:extent cx="5731510" cy="2977408"/>
            <wp:effectExtent l="0" t="0" r="254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7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9A8" w:rsidRDefault="00F669A8" w:rsidP="00F669A8">
      <w:pPr>
        <w:rPr>
          <w:rFonts w:asciiTheme="majorHAnsi" w:eastAsiaTheme="minorEastAsia" w:hAnsiTheme="majorHAnsi" w:cstheme="majorHAnsi"/>
          <w:sz w:val="28"/>
          <w:szCs w:val="28"/>
        </w:rPr>
      </w:pPr>
      <w:r w:rsidRPr="00273720">
        <w:rPr>
          <w:rFonts w:asciiTheme="majorHAnsi" w:hAnsiTheme="majorHAnsi" w:cstheme="majorHAnsi"/>
          <w:b/>
          <w:sz w:val="28"/>
          <w:szCs w:val="28"/>
        </w:rPr>
        <w:t>Bài 2:</w:t>
      </w:r>
      <w:r>
        <w:rPr>
          <w:rFonts w:asciiTheme="majorHAnsi" w:hAnsiTheme="majorHAnsi" w:cstheme="majorHAnsi"/>
          <w:sz w:val="28"/>
          <w:szCs w:val="28"/>
        </w:rPr>
        <w:t xml:space="preserve"> Cho </w:t>
      </w:r>
      <m:oMath>
        <m:acc>
          <m:accPr>
            <m:ctrlPr>
              <w:rPr>
                <w:rFonts w:ascii="Cambria Math" w:hAnsi="Cambria Math" w:cstheme="majorHAns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HAnsi"/>
                <w:sz w:val="28"/>
                <w:szCs w:val="28"/>
              </w:rPr>
              <m:t>BAC</m:t>
            </m:r>
          </m:e>
        </m:acc>
      </m:oMath>
      <w:r>
        <w:rPr>
          <w:rFonts w:asciiTheme="majorHAnsi" w:eastAsiaTheme="minorEastAsia" w:hAnsiTheme="majorHAnsi" w:cstheme="majorHAnsi"/>
          <w:sz w:val="28"/>
          <w:szCs w:val="28"/>
        </w:rPr>
        <w:t xml:space="preserve"> và </w:t>
      </w:r>
      <m:oMath>
        <m:acc>
          <m:accPr>
            <m:ctrlPr>
              <w:rPr>
                <w:rFonts w:ascii="Cambria Math" w:eastAsiaTheme="minorEastAsia" w:hAnsi="Cambria Math" w:cstheme="majorHAns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HAnsi"/>
                <w:sz w:val="28"/>
                <w:szCs w:val="28"/>
              </w:rPr>
              <m:t>BAE</m:t>
            </m:r>
          </m:e>
        </m:acc>
      </m:oMath>
      <w:r>
        <w:rPr>
          <w:rFonts w:asciiTheme="majorHAnsi" w:eastAsiaTheme="minorEastAsia" w:hAnsiTheme="majorHAnsi" w:cstheme="majorHAnsi"/>
          <w:sz w:val="28"/>
          <w:szCs w:val="28"/>
        </w:rPr>
        <w:t xml:space="preserve"> là hai góc kề bù. Biết rằng </w:t>
      </w:r>
      <m:oMath>
        <m:acc>
          <m:accPr>
            <m:ctrlPr>
              <w:rPr>
                <w:rFonts w:ascii="Cambria Math" w:hAnsi="Cambria Math" w:cstheme="majorHAns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HAnsi"/>
                <w:sz w:val="28"/>
                <w:szCs w:val="28"/>
              </w:rPr>
              <m:t>BAC</m:t>
            </m:r>
          </m:e>
        </m:acc>
      </m:oMath>
      <w:r>
        <w:rPr>
          <w:rFonts w:asciiTheme="majorHAnsi" w:eastAsiaTheme="minorEastAsia" w:hAnsiTheme="majorHAnsi" w:cstheme="majorHAnsi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 w:cstheme="majorHAnsi"/>
            <w:sz w:val="28"/>
            <w:szCs w:val="28"/>
          </w:rPr>
          <m:t>5.</m:t>
        </m:r>
        <m:acc>
          <m:accPr>
            <m:ctrlPr>
              <w:rPr>
                <w:rFonts w:ascii="Cambria Math" w:eastAsiaTheme="minorEastAsia" w:hAnsi="Cambria Math" w:cstheme="majorHAns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HAnsi"/>
                <w:sz w:val="28"/>
                <w:szCs w:val="28"/>
              </w:rPr>
              <m:t>BAE</m:t>
            </m:r>
          </m:e>
        </m:acc>
      </m:oMath>
      <w:r>
        <w:rPr>
          <w:rFonts w:asciiTheme="majorHAnsi" w:eastAsiaTheme="minorEastAsia" w:hAnsiTheme="majorHAnsi" w:cstheme="majorHAnsi"/>
          <w:sz w:val="28"/>
          <w:szCs w:val="28"/>
        </w:rPr>
        <w:t>. Tính số đo mỗi góc</w:t>
      </w:r>
    </w:p>
    <w:p w:rsidR="00F669A8" w:rsidRDefault="00F669A8" w:rsidP="00F669A8">
      <w:pPr>
        <w:rPr>
          <w:rFonts w:asciiTheme="majorHAnsi" w:eastAsiaTheme="minorEastAsia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Bài 3: </w:t>
      </w:r>
      <w:r>
        <w:rPr>
          <w:rFonts w:asciiTheme="majorHAnsi" w:hAnsiTheme="majorHAnsi" w:cstheme="majorHAnsi"/>
          <w:sz w:val="28"/>
          <w:szCs w:val="28"/>
        </w:rPr>
        <w:t xml:space="preserve">Trên cùng nửa mặt phẳng bờ chứa tia Ax, vẽ hai tia Ay, Az sao cho </w:t>
      </w:r>
      <m:oMath>
        <m:acc>
          <m:accPr>
            <m:ctrlPr>
              <w:rPr>
                <w:rFonts w:ascii="Cambria Math" w:hAnsi="Cambria Math" w:cstheme="majorHAns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HAnsi"/>
                <w:sz w:val="28"/>
                <w:szCs w:val="28"/>
              </w:rPr>
              <m:t>xAy</m:t>
            </m:r>
          </m:e>
        </m:acc>
        <m:r>
          <w:rPr>
            <w:rFonts w:ascii="Cambria Math" w:hAnsi="Cambria Math" w:cstheme="majorHAnsi"/>
            <w:sz w:val="28"/>
            <w:szCs w:val="28"/>
          </w:rPr>
          <m:t>=40</m:t>
        </m:r>
      </m:oMath>
      <w:r>
        <w:rPr>
          <w:rFonts w:asciiTheme="majorHAnsi" w:eastAsiaTheme="minorEastAsia" w:hAnsiTheme="majorHAnsi" w:cstheme="majorHAnsi"/>
          <w:sz w:val="28"/>
          <w:szCs w:val="28"/>
          <w:vertAlign w:val="superscript"/>
        </w:rPr>
        <w:t>o</w:t>
      </w:r>
      <w:r>
        <w:rPr>
          <w:rFonts w:asciiTheme="majorHAnsi" w:eastAsiaTheme="minorEastAsia" w:hAnsiTheme="majorHAnsi" w:cstheme="majorHAnsi"/>
          <w:sz w:val="28"/>
          <w:szCs w:val="28"/>
        </w:rPr>
        <w:t xml:space="preserve">, </w:t>
      </w:r>
      <m:oMath>
        <m:acc>
          <m:accPr>
            <m:ctrlPr>
              <w:rPr>
                <w:rFonts w:ascii="Cambria Math" w:hAnsi="Cambria Math" w:cstheme="majorHAns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HAnsi"/>
                <w:sz w:val="28"/>
                <w:szCs w:val="28"/>
              </w:rPr>
              <m:t>xAz</m:t>
            </m:r>
          </m:e>
        </m:acc>
        <m:r>
          <w:rPr>
            <w:rFonts w:ascii="Cambria Math" w:hAnsi="Cambria Math" w:cstheme="majorHAnsi"/>
            <w:sz w:val="28"/>
            <w:szCs w:val="28"/>
          </w:rPr>
          <m:t>=125</m:t>
        </m:r>
      </m:oMath>
      <w:r>
        <w:rPr>
          <w:rFonts w:asciiTheme="majorHAnsi" w:eastAsiaTheme="minorEastAsia" w:hAnsiTheme="majorHAnsi" w:cstheme="majorHAnsi"/>
          <w:sz w:val="28"/>
          <w:szCs w:val="28"/>
          <w:vertAlign w:val="superscript"/>
        </w:rPr>
        <w:t>o</w:t>
      </w:r>
    </w:p>
    <w:p w:rsidR="00F669A8" w:rsidRDefault="00F669A8" w:rsidP="00F669A8">
      <w:pPr>
        <w:rPr>
          <w:rFonts w:asciiTheme="majorHAnsi" w:eastAsiaTheme="minorEastAsia" w:hAnsiTheme="majorHAnsi" w:cstheme="majorHAnsi"/>
          <w:sz w:val="28"/>
          <w:szCs w:val="28"/>
        </w:rPr>
      </w:pPr>
      <w:r>
        <w:rPr>
          <w:rFonts w:asciiTheme="majorHAnsi" w:eastAsiaTheme="minorEastAsia" w:hAnsiTheme="majorHAnsi" w:cstheme="majorHAnsi"/>
          <w:sz w:val="28"/>
          <w:szCs w:val="28"/>
        </w:rPr>
        <w:t>a) trong 3 tia, tia nào nằm giữa 2 tia còn lại?</w:t>
      </w:r>
    </w:p>
    <w:p w:rsidR="00F669A8" w:rsidRDefault="00F669A8" w:rsidP="00F669A8">
      <w:pPr>
        <w:rPr>
          <w:rFonts w:asciiTheme="majorHAnsi" w:eastAsiaTheme="minorEastAsia" w:hAnsiTheme="majorHAnsi" w:cstheme="majorHAnsi"/>
          <w:sz w:val="28"/>
          <w:szCs w:val="28"/>
        </w:rPr>
      </w:pPr>
      <w:r>
        <w:rPr>
          <w:rFonts w:asciiTheme="majorHAnsi" w:eastAsiaTheme="minorEastAsia" w:hAnsiTheme="majorHAnsi" w:cstheme="majorHAnsi"/>
          <w:sz w:val="28"/>
          <w:szCs w:val="28"/>
        </w:rPr>
        <w:t>b) Tính góc yAz</w:t>
      </w:r>
    </w:p>
    <w:p w:rsidR="00F669A8" w:rsidRPr="00065261" w:rsidRDefault="00F669A8" w:rsidP="00F669A8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eastAsiaTheme="minorEastAsia" w:hAnsiTheme="majorHAnsi" w:cstheme="majorHAnsi"/>
          <w:sz w:val="28"/>
          <w:szCs w:val="28"/>
        </w:rPr>
        <w:t>c) Gọi At là tia đối của tia Ax. Tính góc zAt, yAt?</w:t>
      </w:r>
    </w:p>
    <w:p w:rsidR="00F669A8" w:rsidRDefault="00F669A8" w:rsidP="00F669A8">
      <w:r>
        <w:br w:type="page"/>
      </w:r>
    </w:p>
    <w:p w:rsidR="00F669A8" w:rsidRPr="00553E1C" w:rsidRDefault="00F669A8" w:rsidP="00F669A8">
      <w:pPr>
        <w:spacing w:after="0" w:line="276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lastRenderedPageBreak/>
        <w:t xml:space="preserve">TIẾT 4: ÔN TẬP QUY ĐỒNG </w:t>
      </w:r>
      <w:bookmarkStart w:id="0" w:name="_GoBack"/>
      <w:bookmarkEnd w:id="0"/>
      <w:r>
        <w:rPr>
          <w:rFonts w:asciiTheme="majorHAnsi" w:hAnsiTheme="majorHAnsi" w:cstheme="majorHAnsi"/>
          <w:b/>
          <w:sz w:val="26"/>
          <w:szCs w:val="26"/>
        </w:rPr>
        <w:t>MẪU SỐ CÁC PHÂN SỐ</w:t>
      </w:r>
    </w:p>
    <w:p w:rsidR="00F669A8" w:rsidRPr="00553E1C" w:rsidRDefault="00F669A8" w:rsidP="00F669A8">
      <w:pPr>
        <w:spacing w:after="0" w:line="276" w:lineRule="auto"/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F669A8" w:rsidRPr="00553E1C" w:rsidRDefault="00F669A8" w:rsidP="00F669A8">
      <w:pPr>
        <w:spacing w:line="276" w:lineRule="auto"/>
        <w:rPr>
          <w:rFonts w:asciiTheme="majorHAnsi" w:hAnsiTheme="majorHAnsi" w:cstheme="majorHAnsi"/>
          <w:b/>
          <w:sz w:val="28"/>
          <w:szCs w:val="26"/>
        </w:rPr>
      </w:pPr>
      <w:r w:rsidRPr="00553E1C">
        <w:rPr>
          <w:rFonts w:asciiTheme="majorHAnsi" w:hAnsiTheme="majorHAnsi" w:cstheme="majorHAnsi"/>
          <w:b/>
          <w:sz w:val="28"/>
          <w:szCs w:val="26"/>
        </w:rPr>
        <w:t>Bài 1: Tìm từ thích hợp điền vào chỗ trống</w:t>
      </w:r>
    </w:p>
    <w:p w:rsidR="00F669A8" w:rsidRPr="000564A7" w:rsidRDefault="00F669A8" w:rsidP="00F669A8">
      <w:pPr>
        <w:spacing w:line="276" w:lineRule="auto"/>
        <w:rPr>
          <w:rFonts w:asciiTheme="majorHAnsi" w:hAnsiTheme="majorHAnsi" w:cstheme="majorHAnsi"/>
          <w:sz w:val="28"/>
          <w:szCs w:val="26"/>
        </w:rPr>
      </w:pPr>
      <w:r w:rsidRPr="000564A7">
        <w:rPr>
          <w:rFonts w:asciiTheme="majorHAnsi" w:hAnsiTheme="majorHAnsi" w:cstheme="majorHAnsi"/>
          <w:sz w:val="28"/>
          <w:szCs w:val="26"/>
        </w:rPr>
        <w:t>B1: Tìm ..................................... (Thường là ............................. của các mẫu)</w:t>
      </w:r>
    </w:p>
    <w:p w:rsidR="00F669A8" w:rsidRPr="000564A7" w:rsidRDefault="00F669A8" w:rsidP="00F669A8">
      <w:pPr>
        <w:spacing w:line="276" w:lineRule="auto"/>
        <w:rPr>
          <w:rFonts w:asciiTheme="majorHAnsi" w:hAnsiTheme="majorHAnsi" w:cstheme="majorHAnsi"/>
          <w:sz w:val="28"/>
          <w:szCs w:val="26"/>
        </w:rPr>
      </w:pPr>
      <w:r w:rsidRPr="000564A7">
        <w:rPr>
          <w:rFonts w:asciiTheme="majorHAnsi" w:hAnsiTheme="majorHAnsi" w:cstheme="majorHAnsi"/>
          <w:sz w:val="28"/>
          <w:szCs w:val="26"/>
        </w:rPr>
        <w:t>B2: Tìm ........................................ (Chia mẫu số chung cho từng mẫu)</w:t>
      </w:r>
    </w:p>
    <w:p w:rsidR="00F669A8" w:rsidRPr="000564A7" w:rsidRDefault="00F669A8" w:rsidP="00F669A8">
      <w:pPr>
        <w:spacing w:line="276" w:lineRule="auto"/>
        <w:rPr>
          <w:rFonts w:asciiTheme="majorHAnsi" w:hAnsiTheme="majorHAnsi" w:cstheme="majorHAnsi"/>
          <w:sz w:val="28"/>
          <w:szCs w:val="26"/>
        </w:rPr>
      </w:pPr>
      <w:r w:rsidRPr="000564A7">
        <w:rPr>
          <w:rFonts w:asciiTheme="majorHAnsi" w:hAnsiTheme="majorHAnsi" w:cstheme="majorHAnsi"/>
          <w:sz w:val="28"/>
          <w:szCs w:val="26"/>
        </w:rPr>
        <w:t>B3: ....................... cả tử và  ........................ với ....................... phụ tương ứng</w:t>
      </w:r>
    </w:p>
    <w:p w:rsidR="00F669A8" w:rsidRDefault="00F669A8" w:rsidP="00F669A8">
      <w:pPr>
        <w:spacing w:after="0" w:line="276" w:lineRule="auto"/>
        <w:rPr>
          <w:rFonts w:asciiTheme="majorHAnsi" w:eastAsiaTheme="minorEastAsia" w:hAnsiTheme="majorHAnsi" w:cstheme="majorHAnsi"/>
          <w:b/>
          <w:sz w:val="28"/>
          <w:szCs w:val="32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Bài 2: </w:t>
      </w:r>
      <w:r>
        <w:rPr>
          <w:rFonts w:asciiTheme="majorHAnsi" w:eastAsiaTheme="minorEastAsia" w:hAnsiTheme="majorHAnsi" w:cstheme="majorHAnsi"/>
          <w:b/>
          <w:sz w:val="28"/>
          <w:szCs w:val="32"/>
        </w:rPr>
        <w:t>Quy đồng mẫu số các phân số sau: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8"/>
        <w:gridCol w:w="3018"/>
        <w:gridCol w:w="3019"/>
      </w:tblGrid>
      <w:tr w:rsidR="00F669A8" w:rsidTr="001C5C5E">
        <w:tc>
          <w:tcPr>
            <w:tcW w:w="3018" w:type="dxa"/>
          </w:tcPr>
          <w:p w:rsidR="00F669A8" w:rsidRPr="0079394E" w:rsidRDefault="00F669A8" w:rsidP="001C5C5E">
            <w:pPr>
              <w:spacing w:line="360" w:lineRule="auto"/>
              <w:rPr>
                <w:rFonts w:eastAsiaTheme="minorEastAsia"/>
                <w:iCs/>
                <w:lang w:val="vi-V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</m:t>
                </m:r>
                <m:r>
                  <w:rPr>
                    <w:rFonts w:ascii="Cambria Math" w:hAnsi="Cambria Math"/>
                    <w:lang w:val="vi-VN"/>
                  </w:rPr>
                  <m:t>)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vi-VN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lang w:val="vi-VN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lang w:val="vi-VN"/>
                  </w:rPr>
                  <m:t>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vi-VN"/>
                      </w:rPr>
                      <m:t>-9</m:t>
                    </m:r>
                  </m:den>
                </m:f>
                <m:r>
                  <w:rPr>
                    <w:rFonts w:ascii="Cambria Math" w:hAnsi="Cambria Math"/>
                    <w:lang w:val="vi-VN"/>
                  </w:rPr>
                  <m:t>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vi-VN"/>
                      </w:rPr>
                      <m:t>-10</m:t>
                    </m:r>
                  </m:num>
                  <m:den>
                    <m:r>
                      <w:rPr>
                        <w:rFonts w:ascii="Cambria Math" w:hAnsi="Cambria Math"/>
                        <w:lang w:val="vi-VN"/>
                      </w:rPr>
                      <m:t>16</m:t>
                    </m:r>
                  </m:den>
                </m:f>
              </m:oMath>
            </m:oMathPara>
          </w:p>
          <w:p w:rsidR="00F669A8" w:rsidRPr="0079394E" w:rsidRDefault="00F669A8" w:rsidP="001C5C5E">
            <w:pPr>
              <w:spacing w:line="360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d</m:t>
                </m:r>
                <m:r>
                  <w:rPr>
                    <w:rFonts w:ascii="Cambria Math" w:hAnsi="Cambria Math"/>
                    <w:lang w:val="vi-VN"/>
                  </w:rPr>
                  <m:t>)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vi-VN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lang w:val="vi-VN"/>
                      </w:rPr>
                      <m:t>14</m:t>
                    </m:r>
                  </m:den>
                </m:f>
                <m:r>
                  <w:rPr>
                    <w:rFonts w:ascii="Cambria Math" w:hAnsi="Cambria Math"/>
                    <w:lang w:val="vi-VN"/>
                  </w:rPr>
                  <m:t>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vi-VN"/>
                      </w:rPr>
                      <m:t>-12</m:t>
                    </m:r>
                  </m:num>
                  <m:den>
                    <m:r>
                      <w:rPr>
                        <w:rFonts w:ascii="Cambria Math" w:hAnsi="Cambria Math"/>
                        <w:lang w:val="vi-VN"/>
                      </w:rPr>
                      <m:t>28</m:t>
                    </m:r>
                  </m:den>
                </m:f>
                <m:r>
                  <w:rPr>
                    <w:rFonts w:ascii="Cambria Math" w:hAnsi="Cambria Math"/>
                    <w:lang w:val="vi-VN"/>
                  </w:rPr>
                  <m:t>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vi-VN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lang w:val="vi-VN"/>
                      </w:rPr>
                      <m:t>-4</m:t>
                    </m:r>
                  </m:den>
                </m:f>
              </m:oMath>
            </m:oMathPara>
          </w:p>
        </w:tc>
        <w:tc>
          <w:tcPr>
            <w:tcW w:w="3018" w:type="dxa"/>
          </w:tcPr>
          <w:p w:rsidR="00F669A8" w:rsidRPr="0079394E" w:rsidRDefault="00F669A8" w:rsidP="001C5C5E">
            <w:pPr>
              <w:spacing w:line="360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b</m:t>
                </m:r>
                <m:r>
                  <w:rPr>
                    <w:rFonts w:ascii="Cambria Math" w:hAnsi="Cambria Math"/>
                    <w:lang w:val="vi-VN"/>
                  </w:rPr>
                  <m:t>)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vi-VN"/>
                      </w:rPr>
                      <m:t>-7</m:t>
                    </m:r>
                  </m:den>
                </m:f>
                <m:r>
                  <w:rPr>
                    <w:rFonts w:ascii="Cambria Math" w:hAnsi="Cambria Math"/>
                    <w:lang w:val="vi-VN"/>
                  </w:rPr>
                  <m:t>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vi-VN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/>
                        <w:lang w:val="vi-VN"/>
                      </w:rPr>
                      <m:t>-8</m:t>
                    </m:r>
                  </m:den>
                </m:f>
                <m:r>
                  <w:rPr>
                    <w:rFonts w:ascii="Cambria Math" w:hAnsi="Cambria Math"/>
                    <w:lang w:val="vi-VN"/>
                  </w:rPr>
                  <m:t>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vi-VN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lang w:val="vi-VN"/>
                      </w:rPr>
                      <m:t>4</m:t>
                    </m:r>
                  </m:den>
                </m:f>
              </m:oMath>
            </m:oMathPara>
          </w:p>
          <w:p w:rsidR="00F669A8" w:rsidRPr="0079394E" w:rsidRDefault="00F669A8" w:rsidP="001C5C5E">
            <w:pPr>
              <w:spacing w:line="360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e</m:t>
                </m:r>
                <m:r>
                  <w:rPr>
                    <w:rFonts w:ascii="Cambria Math" w:hAnsi="Cambria Math"/>
                    <w:lang w:val="vi-VN"/>
                  </w:rPr>
                  <m:t>)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vi-VN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lang w:val="vi-VN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  <w:lang w:val="vi-VN"/>
                  </w:rPr>
                  <m:t>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vi-VN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lang w:val="vi-VN"/>
                      </w:rPr>
                      <m:t>-5</m:t>
                    </m:r>
                  </m:den>
                </m:f>
                <m:r>
                  <w:rPr>
                    <w:rFonts w:ascii="Cambria Math" w:hAnsi="Cambria Math"/>
                    <w:lang w:val="vi-VN"/>
                  </w:rPr>
                  <m:t>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vi-VN"/>
                      </w:rPr>
                      <m:t>-15</m:t>
                    </m:r>
                  </m:num>
                  <m:den>
                    <m:r>
                      <w:rPr>
                        <w:rFonts w:ascii="Cambria Math" w:hAnsi="Cambria Math"/>
                        <w:lang w:val="vi-VN"/>
                      </w:rPr>
                      <m:t>-30</m:t>
                    </m:r>
                  </m:den>
                </m:f>
              </m:oMath>
            </m:oMathPara>
          </w:p>
        </w:tc>
        <w:tc>
          <w:tcPr>
            <w:tcW w:w="3019" w:type="dxa"/>
          </w:tcPr>
          <w:p w:rsidR="00F669A8" w:rsidRPr="0079394E" w:rsidRDefault="00F669A8" w:rsidP="001C5C5E">
            <w:pPr>
              <w:spacing w:line="360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c</m:t>
                </m:r>
                <m:r>
                  <w:rPr>
                    <w:rFonts w:ascii="Cambria Math" w:hAnsi="Cambria Math"/>
                    <w:lang w:val="vi-VN"/>
                  </w:rPr>
                  <m:t>)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vi-VN"/>
                      </w:rPr>
                      <m:t>-9</m:t>
                    </m:r>
                  </m:num>
                  <m:den>
                    <m:r>
                      <w:rPr>
                        <w:rFonts w:ascii="Cambria Math" w:hAnsi="Cambria Math"/>
                        <w:lang w:val="vi-VN"/>
                      </w:rPr>
                      <m:t>-27</m:t>
                    </m:r>
                  </m:den>
                </m:f>
                <m:r>
                  <w:rPr>
                    <w:rFonts w:ascii="Cambria Math" w:hAnsi="Cambria Math"/>
                    <w:lang w:val="vi-VN"/>
                  </w:rPr>
                  <m:t>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vi-VN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/>
                        <w:lang w:val="vi-VN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lang w:val="vi-VN"/>
                  </w:rPr>
                  <m:t>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vi-VN"/>
                      </w:rPr>
                      <m:t>-10</m:t>
                    </m:r>
                  </m:den>
                </m:f>
              </m:oMath>
            </m:oMathPara>
          </w:p>
          <w:p w:rsidR="00F669A8" w:rsidRPr="0079394E" w:rsidRDefault="00F669A8" w:rsidP="001C5C5E">
            <w:pPr>
              <w:spacing w:line="360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r>
                  <w:rPr>
                    <w:rFonts w:ascii="Cambria Math" w:hAnsi="Cambria Math"/>
                    <w:lang w:val="vi-VN"/>
                  </w:rPr>
                  <m:t>)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vi-VN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lang w:val="vi-VN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lang w:val="vi-VN"/>
                  </w:rPr>
                  <m:t>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vi-VN"/>
                      </w:rPr>
                      <m:t>-3</m:t>
                    </m:r>
                  </m:num>
                  <m:den>
                    <m:r>
                      <w:rPr>
                        <w:rFonts w:ascii="Cambria Math" w:hAnsi="Cambria Math"/>
                        <w:lang w:val="vi-VN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lang w:val="vi-VN"/>
                  </w:rPr>
                  <m:t>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vi-VN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vi-VN"/>
                      </w:rPr>
                      <m:t>-3</m:t>
                    </m:r>
                  </m:den>
                </m:f>
              </m:oMath>
            </m:oMathPara>
          </w:p>
        </w:tc>
      </w:tr>
      <w:tr w:rsidR="00F669A8" w:rsidTr="001C5C5E">
        <w:tc>
          <w:tcPr>
            <w:tcW w:w="3018" w:type="dxa"/>
          </w:tcPr>
          <w:p w:rsidR="00F669A8" w:rsidRPr="0079394E" w:rsidRDefault="00F669A8" w:rsidP="001C5C5E">
            <w:pPr>
              <w:spacing w:line="360" w:lineRule="auto"/>
            </w:pPr>
          </w:p>
        </w:tc>
        <w:tc>
          <w:tcPr>
            <w:tcW w:w="3018" w:type="dxa"/>
          </w:tcPr>
          <w:p w:rsidR="00F669A8" w:rsidRPr="0079394E" w:rsidRDefault="00F669A8" w:rsidP="001C5C5E">
            <w:pPr>
              <w:spacing w:line="360" w:lineRule="auto"/>
            </w:pPr>
          </w:p>
        </w:tc>
        <w:tc>
          <w:tcPr>
            <w:tcW w:w="3019" w:type="dxa"/>
          </w:tcPr>
          <w:p w:rsidR="00F669A8" w:rsidRPr="0079394E" w:rsidRDefault="00F669A8" w:rsidP="001C5C5E">
            <w:pPr>
              <w:spacing w:line="360" w:lineRule="auto"/>
            </w:pPr>
          </w:p>
        </w:tc>
      </w:tr>
    </w:tbl>
    <w:p w:rsidR="00F669A8" w:rsidRPr="00553E1C" w:rsidRDefault="00F669A8" w:rsidP="00F669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Theme="majorHAnsi" w:eastAsiaTheme="minorEastAsia" w:hAnsiTheme="majorHAnsi" w:cstheme="majorHAnsi"/>
          <w:b/>
          <w:sz w:val="28"/>
          <w:szCs w:val="32"/>
        </w:rPr>
        <w:t xml:space="preserve">Bài 3: </w:t>
      </w:r>
      <w:r w:rsidRPr="00553E1C">
        <w:rPr>
          <w:rFonts w:ascii="Times New Roman" w:hAnsi="Times New Roman" w:cs="Times New Roman"/>
          <w:b/>
          <w:sz w:val="28"/>
          <w:szCs w:val="28"/>
        </w:rPr>
        <w:t>Tìm x bằng 2 cách :</w:t>
      </w:r>
    </w:p>
    <w:p w:rsidR="00F669A8" w:rsidRPr="00553E1C" w:rsidRDefault="00F669A8" w:rsidP="00F669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3E1C">
        <w:rPr>
          <w:rFonts w:ascii="Times New Roman" w:hAnsi="Times New Roman" w:cs="Times New Roman"/>
          <w:sz w:val="28"/>
          <w:szCs w:val="28"/>
        </w:rPr>
        <w:t>Cách 1: sử dụng tính chất hai phân số bằng nhau</w:t>
      </w:r>
    </w:p>
    <w:p w:rsidR="00F669A8" w:rsidRPr="00553E1C" w:rsidRDefault="00F669A8" w:rsidP="00F669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3E1C">
        <w:rPr>
          <w:rFonts w:ascii="Times New Roman" w:hAnsi="Times New Roman" w:cs="Times New Roman"/>
          <w:sz w:val="28"/>
          <w:szCs w:val="28"/>
        </w:rPr>
        <w:t>Cách 2: Quy đồng mẫu số.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8"/>
        <w:gridCol w:w="3018"/>
        <w:gridCol w:w="3019"/>
      </w:tblGrid>
      <w:tr w:rsidR="00F669A8" w:rsidRPr="0079394E" w:rsidTr="001C5C5E">
        <w:tc>
          <w:tcPr>
            <w:tcW w:w="3018" w:type="dxa"/>
          </w:tcPr>
          <w:p w:rsidR="00F669A8" w:rsidRPr="0079394E" w:rsidRDefault="00F669A8" w:rsidP="001C5C5E">
            <w:pPr>
              <w:spacing w:line="360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</m:t>
                </m:r>
                <m:r>
                  <w:rPr>
                    <w:rFonts w:ascii="Cambria Math" w:hAnsi="Cambria Math"/>
                    <w:lang w:val="vi-VN"/>
                  </w:rPr>
                  <m:t>) 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lang w:val="vi-VN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lang w:val="vi-VN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vi-VN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/>
                        <w:lang w:val="vi-V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018" w:type="dxa"/>
          </w:tcPr>
          <w:p w:rsidR="00F669A8" w:rsidRPr="0079394E" w:rsidRDefault="00F669A8" w:rsidP="001C5C5E">
            <w:pPr>
              <w:spacing w:line="360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b</m:t>
                </m:r>
                <m:r>
                  <w:rPr>
                    <w:rFonts w:ascii="Cambria Math" w:hAnsi="Cambria Math"/>
                    <w:lang w:val="vi-VN"/>
                  </w:rPr>
                  <m:t>) 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lang w:val="vi-VN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lang w:val="vi-VN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vi-VN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lang w:val="vi-VN"/>
                      </w:rPr>
                      <m:t>-15</m:t>
                    </m:r>
                  </m:den>
                </m:f>
              </m:oMath>
            </m:oMathPara>
          </w:p>
        </w:tc>
        <w:tc>
          <w:tcPr>
            <w:tcW w:w="3019" w:type="dxa"/>
          </w:tcPr>
          <w:p w:rsidR="00F669A8" w:rsidRPr="0079394E" w:rsidRDefault="00F669A8" w:rsidP="001C5C5E">
            <w:pPr>
              <w:spacing w:line="360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c</m:t>
                </m:r>
                <m:r>
                  <w:rPr>
                    <w:rFonts w:ascii="Cambria Math" w:hAnsi="Cambria Math"/>
                    <w:lang w:val="vi-VN"/>
                  </w:rPr>
                  <m:t>) 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vi-VN"/>
                      </w:rPr>
                      <m:t>2.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lang w:val="vi-VN"/>
                      </w:rPr>
                      <m:t>49</m:t>
                    </m:r>
                  </m:den>
                </m:f>
                <m:r>
                  <w:rPr>
                    <w:rFonts w:ascii="Cambria Math" w:hAnsi="Cambria Math"/>
                    <w:lang w:val="vi-VN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vi-VN"/>
                      </w:rPr>
                      <m:t>-2</m:t>
                    </m:r>
                  </m:num>
                  <m:den>
                    <m:r>
                      <w:rPr>
                        <w:rFonts w:ascii="Cambria Math" w:hAnsi="Cambria Math"/>
                        <w:lang w:val="vi-VN"/>
                      </w:rPr>
                      <m:t>7</m:t>
                    </m:r>
                  </m:den>
                </m:f>
              </m:oMath>
            </m:oMathPara>
          </w:p>
        </w:tc>
      </w:tr>
    </w:tbl>
    <w:p w:rsidR="00F669A8" w:rsidRDefault="00F669A8" w:rsidP="00F669A8">
      <w:pPr>
        <w:spacing w:after="0" w:line="276" w:lineRule="auto"/>
        <w:rPr>
          <w:rFonts w:asciiTheme="majorHAnsi" w:eastAsiaTheme="minorEastAsia" w:hAnsiTheme="majorHAnsi" w:cstheme="majorHAnsi"/>
          <w:b/>
          <w:sz w:val="30"/>
          <w:szCs w:val="32"/>
        </w:rPr>
      </w:pPr>
      <w:r w:rsidRPr="00553E1C">
        <w:rPr>
          <w:rFonts w:asciiTheme="majorHAnsi" w:eastAsiaTheme="minorEastAsia" w:hAnsiTheme="majorHAnsi" w:cstheme="majorHAnsi"/>
          <w:b/>
          <w:sz w:val="30"/>
          <w:szCs w:val="32"/>
        </w:rPr>
        <w:t>B</w:t>
      </w:r>
      <w:r>
        <w:rPr>
          <w:rFonts w:asciiTheme="majorHAnsi" w:eastAsiaTheme="minorEastAsia" w:hAnsiTheme="majorHAnsi" w:cstheme="majorHAnsi"/>
          <w:b/>
          <w:sz w:val="30"/>
          <w:szCs w:val="32"/>
        </w:rPr>
        <w:t xml:space="preserve">ài </w:t>
      </w:r>
      <w:r w:rsidRPr="00553E1C">
        <w:rPr>
          <w:rFonts w:asciiTheme="majorHAnsi" w:eastAsiaTheme="minorEastAsia" w:hAnsiTheme="majorHAnsi" w:cstheme="majorHAnsi"/>
          <w:b/>
          <w:sz w:val="30"/>
          <w:szCs w:val="32"/>
        </w:rPr>
        <w:t>4</w:t>
      </w:r>
      <w:r>
        <w:rPr>
          <w:rFonts w:asciiTheme="majorHAnsi" w:eastAsiaTheme="minorEastAsia" w:hAnsiTheme="majorHAnsi" w:cstheme="majorHAnsi"/>
          <w:b/>
          <w:sz w:val="30"/>
          <w:szCs w:val="32"/>
        </w:rPr>
        <w:t>: Rút gọn rồi quy đồng mẫu số:</w:t>
      </w:r>
    </w:p>
    <w:p w:rsidR="00F669A8" w:rsidRPr="00553E1C" w:rsidRDefault="00F669A8" w:rsidP="00F669A8">
      <w:pPr>
        <w:tabs>
          <w:tab w:val="left" w:pos="0"/>
        </w:tabs>
        <w:spacing w:after="0" w:line="276" w:lineRule="auto"/>
        <w:jc w:val="center"/>
        <w:rPr>
          <w:rFonts w:asciiTheme="majorHAnsi" w:eastAsiaTheme="minorEastAsia" w:hAnsiTheme="majorHAnsi" w:cstheme="majorHAnsi"/>
          <w:sz w:val="36"/>
          <w:szCs w:val="32"/>
        </w:rPr>
      </w:pPr>
      <m:oMath>
        <m:f>
          <m:fPr>
            <m:ctrlPr>
              <w:rPr>
                <w:rFonts w:ascii="Cambria Math" w:eastAsiaTheme="minorEastAsia" w:hAnsi="Cambria Math" w:cstheme="majorHAnsi"/>
                <w:i/>
                <w:sz w:val="36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HAnsi"/>
                <w:sz w:val="36"/>
                <w:szCs w:val="32"/>
              </w:rPr>
              <m:t>3.4+3.11</m:t>
            </m:r>
          </m:num>
          <m:den>
            <m:r>
              <w:rPr>
                <w:rFonts w:ascii="Cambria Math" w:eastAsiaTheme="minorEastAsia" w:hAnsi="Cambria Math" w:cstheme="majorHAnsi"/>
                <w:sz w:val="36"/>
                <w:szCs w:val="32"/>
              </w:rPr>
              <m:t>9.2+3</m:t>
            </m:r>
          </m:den>
        </m:f>
      </m:oMath>
      <w:r w:rsidRPr="00553E1C">
        <w:rPr>
          <w:rFonts w:asciiTheme="majorHAnsi" w:eastAsiaTheme="minorEastAsia" w:hAnsiTheme="majorHAnsi" w:cstheme="majorHAnsi"/>
          <w:sz w:val="36"/>
          <w:szCs w:val="32"/>
        </w:rPr>
        <w:t xml:space="preserve"> và </w:t>
      </w:r>
      <m:oMath>
        <m:f>
          <m:fPr>
            <m:ctrlPr>
              <w:rPr>
                <w:rFonts w:ascii="Cambria Math" w:eastAsiaTheme="minorEastAsia" w:hAnsi="Cambria Math" w:cstheme="majorHAnsi"/>
                <w:i/>
                <w:sz w:val="36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HAnsi"/>
                <w:sz w:val="36"/>
                <w:szCs w:val="32"/>
              </w:rPr>
              <m:t>8.3-3.2</m:t>
            </m:r>
          </m:num>
          <m:den>
            <m:r>
              <w:rPr>
                <w:rFonts w:ascii="Cambria Math" w:eastAsiaTheme="minorEastAsia" w:hAnsi="Cambria Math" w:cstheme="majorHAnsi"/>
                <w:sz w:val="36"/>
                <w:szCs w:val="32"/>
              </w:rPr>
              <m:t>4.7-2.6</m:t>
            </m:r>
          </m:den>
        </m:f>
      </m:oMath>
    </w:p>
    <w:p w:rsidR="00F669A8" w:rsidRDefault="00F669A8" w:rsidP="00F669A8">
      <w:pPr>
        <w:rPr>
          <w:lang w:val="en-US"/>
        </w:rPr>
      </w:pPr>
    </w:p>
    <w:p w:rsidR="00684D7A" w:rsidRDefault="00684D7A"/>
    <w:sectPr w:rsidR="00684D7A" w:rsidSect="00684D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669A8"/>
    <w:rsid w:val="0054531F"/>
    <w:rsid w:val="00684D7A"/>
    <w:rsid w:val="00AC6099"/>
    <w:rsid w:val="00F669A8"/>
    <w:rsid w:val="00F7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A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9A8"/>
    <w:pPr>
      <w:spacing w:after="0" w:line="240" w:lineRule="auto"/>
      <w:jc w:val="both"/>
    </w:pPr>
    <w:rPr>
      <w:rFonts w:ascii="Times New Roman" w:hAnsi="Times New Roman" w:cs="Times New Roman"/>
      <w:sz w:val="28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2020-04-13T01:49:00Z</dcterms:created>
  <dcterms:modified xsi:type="dcterms:W3CDTF">2020-04-13T01:50:00Z</dcterms:modified>
</cp:coreProperties>
</file>